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B3" w:rsidRDefault="00120BB3" w:rsidP="00120BB3">
      <w:pPr>
        <w:spacing w:after="0" w:line="240" w:lineRule="auto"/>
        <w:jc w:val="center"/>
        <w:rPr>
          <w:b/>
          <w:color w:val="ED7D31" w:themeColor="accent2"/>
          <w:sz w:val="56"/>
          <w:u w:val="single"/>
        </w:rPr>
      </w:pPr>
      <w:bookmarkStart w:id="0" w:name="_GoBack"/>
      <w:bookmarkEnd w:id="0"/>
      <w:r w:rsidRPr="000E277A">
        <w:rPr>
          <w:b/>
          <w:noProof/>
          <w:color w:val="ED7D31" w:themeColor="accent2"/>
          <w:sz w:val="56"/>
          <w:szCs w:val="56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56E0AE72" wp14:editId="04912E2C">
            <wp:simplePos x="0" y="0"/>
            <wp:positionH relativeFrom="page">
              <wp:posOffset>133350</wp:posOffset>
            </wp:positionH>
            <wp:positionV relativeFrom="paragraph">
              <wp:posOffset>-433705</wp:posOffset>
            </wp:positionV>
            <wp:extent cx="1224437" cy="1000125"/>
            <wp:effectExtent l="0" t="0" r="0" b="0"/>
            <wp:wrapNone/>
            <wp:docPr id="1" name="Picture 1" descr="N:\992939a5-0f37-49f6-8e73-6d6b442e9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92939a5-0f37-49f6-8e73-6d6b442e92c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3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BB3">
        <w:rPr>
          <w:b/>
          <w:color w:val="ED7D31" w:themeColor="accent2"/>
          <w:sz w:val="56"/>
          <w:u w:val="single"/>
        </w:rPr>
        <w:t xml:space="preserve">Student/Volunteer Placement </w:t>
      </w:r>
    </w:p>
    <w:p w:rsidR="007D18DC" w:rsidRDefault="00120BB3" w:rsidP="00120BB3">
      <w:pPr>
        <w:spacing w:after="0" w:line="240" w:lineRule="auto"/>
        <w:jc w:val="center"/>
        <w:rPr>
          <w:b/>
          <w:color w:val="ED7D31" w:themeColor="accent2"/>
          <w:sz w:val="56"/>
          <w:u w:val="single"/>
        </w:rPr>
      </w:pPr>
      <w:r w:rsidRPr="00120BB3">
        <w:rPr>
          <w:b/>
          <w:color w:val="ED7D31" w:themeColor="accent2"/>
          <w:sz w:val="56"/>
          <w:u w:val="single"/>
        </w:rPr>
        <w:t>Policy</w:t>
      </w:r>
    </w:p>
    <w:p w:rsidR="00120BB3" w:rsidRDefault="00120BB3" w:rsidP="00120BB3">
      <w:pPr>
        <w:spacing w:after="0" w:line="240" w:lineRule="auto"/>
      </w:pPr>
    </w:p>
    <w:p w:rsidR="00120BB3" w:rsidRDefault="00120BB3" w:rsidP="00120BB3">
      <w:pPr>
        <w:spacing w:after="0" w:line="240" w:lineRule="auto"/>
      </w:pPr>
      <w:r>
        <w:t>We recognis</w:t>
      </w:r>
      <w:r>
        <w:t>e that the quality and variety of work which goes on in a Pre-school makes it an ideal place for students on placement from school and college childcare courses as well as those on the Diploma in Pre-School Practice or Tutor Fieldworker courses</w:t>
      </w:r>
      <w:r>
        <w:t xml:space="preserve"> to gain experience</w:t>
      </w:r>
      <w:r>
        <w:t>.</w:t>
      </w:r>
    </w:p>
    <w:p w:rsidR="00120BB3" w:rsidRDefault="00120BB3" w:rsidP="00120BB3">
      <w:pPr>
        <w:spacing w:after="0" w:line="240" w:lineRule="auto"/>
      </w:pPr>
    </w:p>
    <w:p w:rsidR="00120BB3" w:rsidRDefault="00120BB3" w:rsidP="00120BB3">
      <w:pPr>
        <w:spacing w:after="0" w:line="240" w:lineRule="auto"/>
      </w:pPr>
      <w:r>
        <w:t>S</w:t>
      </w:r>
      <w:r>
        <w:t xml:space="preserve">tudents are welcomed in </w:t>
      </w:r>
      <w:r>
        <w:t>our setting</w:t>
      </w:r>
      <w:r>
        <w:t xml:space="preserve"> on the following conditions:</w:t>
      </w:r>
    </w:p>
    <w:p w:rsidR="00120BB3" w:rsidRDefault="00120BB3" w:rsidP="00120BB3">
      <w:pPr>
        <w:spacing w:after="0" w:line="240" w:lineRule="auto"/>
      </w:pPr>
    </w:p>
    <w:p w:rsidR="00120BB3" w:rsidRDefault="00120BB3" w:rsidP="00120BB3">
      <w:pPr>
        <w:pStyle w:val="ListParagraph"/>
        <w:numPr>
          <w:ilvl w:val="0"/>
          <w:numId w:val="2"/>
        </w:numPr>
        <w:spacing w:after="0" w:line="240" w:lineRule="auto"/>
        <w:ind w:left="567" w:hanging="567"/>
      </w:pPr>
      <w:r>
        <w:t>The needs of the children are paramount. Students will not be admitted in numbers which hinder the</w:t>
      </w:r>
      <w:r>
        <w:t xml:space="preserve"> essential running of our setting</w:t>
      </w:r>
      <w:r>
        <w:t>.</w:t>
      </w:r>
    </w:p>
    <w:p w:rsidR="00120BB3" w:rsidRDefault="00120BB3" w:rsidP="00120BB3">
      <w:pPr>
        <w:pStyle w:val="ListParagraph"/>
        <w:numPr>
          <w:ilvl w:val="0"/>
          <w:numId w:val="2"/>
        </w:numPr>
        <w:spacing w:after="0" w:line="240" w:lineRule="auto"/>
        <w:ind w:left="567" w:hanging="567"/>
      </w:pPr>
      <w:r>
        <w:t>Students must be confirmed by their tutors as being engaged in a bona fide childcare course which provides necessary background understanding of children’s development and activities.</w:t>
      </w:r>
      <w:r>
        <w:t xml:space="preserve"> Copies will be needed and these records will be kept in our Staff Filing Cabinet for our reference.</w:t>
      </w:r>
    </w:p>
    <w:p w:rsidR="00120BB3" w:rsidRDefault="00120BB3" w:rsidP="00120BB3">
      <w:pPr>
        <w:pStyle w:val="ListParagraph"/>
        <w:numPr>
          <w:ilvl w:val="0"/>
          <w:numId w:val="2"/>
        </w:numPr>
        <w:spacing w:after="0" w:line="240" w:lineRule="auto"/>
        <w:ind w:left="567" w:hanging="567"/>
      </w:pPr>
      <w:r>
        <w:t>Students required to conduct child studies will obtain written permission from parents of the child to be studied.</w:t>
      </w:r>
    </w:p>
    <w:p w:rsidR="00120BB3" w:rsidRDefault="00120BB3" w:rsidP="00120BB3">
      <w:pPr>
        <w:pStyle w:val="ListParagraph"/>
        <w:numPr>
          <w:ilvl w:val="0"/>
          <w:numId w:val="2"/>
        </w:numPr>
        <w:spacing w:after="0" w:line="240" w:lineRule="auto"/>
        <w:ind w:left="567" w:hanging="567"/>
      </w:pPr>
      <w:r>
        <w:t xml:space="preserve">Any information gained by the students about the children, families or other adults in the </w:t>
      </w:r>
      <w:r>
        <w:t>setting</w:t>
      </w:r>
      <w:r>
        <w:t xml:space="preserve"> must remain confidential. All students must read and abid</w:t>
      </w:r>
      <w:r>
        <w:t>e by our Confidentiality Policy and sign an agreement that they understand this.</w:t>
      </w:r>
    </w:p>
    <w:p w:rsidR="00120BB3" w:rsidRDefault="00120BB3" w:rsidP="00120BB3">
      <w:pPr>
        <w:pStyle w:val="ListParagraph"/>
        <w:numPr>
          <w:ilvl w:val="0"/>
          <w:numId w:val="2"/>
        </w:numPr>
        <w:spacing w:after="0" w:line="240" w:lineRule="auto"/>
        <w:ind w:left="567" w:hanging="567"/>
      </w:pPr>
      <w:r>
        <w:t>Unless registered as fit persons, students will not have unr</w:t>
      </w:r>
      <w:r>
        <w:t>estricted access to children and will never be left unsupervised.</w:t>
      </w:r>
    </w:p>
    <w:p w:rsidR="00120BB3" w:rsidRDefault="00120BB3" w:rsidP="00120BB3">
      <w:pPr>
        <w:spacing w:after="0" w:line="240" w:lineRule="auto"/>
      </w:pPr>
    </w:p>
    <w:p w:rsidR="00120BB3" w:rsidRDefault="00120BB3" w:rsidP="00120BB3">
      <w:pPr>
        <w:spacing w:after="0" w:line="240" w:lineRule="auto"/>
      </w:pPr>
    </w:p>
    <w:p w:rsidR="00120BB3" w:rsidRDefault="00120BB3" w:rsidP="00120BB3">
      <w:pPr>
        <w:spacing w:after="0" w:line="240" w:lineRule="auto"/>
      </w:pPr>
      <w:r>
        <w:t xml:space="preserve">This policy was adopted by Kingfisher Kindergarten Ltd </w:t>
      </w:r>
    </w:p>
    <w:p w:rsidR="00120BB3" w:rsidRDefault="00120BB3" w:rsidP="00120BB3">
      <w:pPr>
        <w:spacing w:after="0" w:line="240" w:lineRule="auto"/>
      </w:pPr>
    </w:p>
    <w:p w:rsidR="00120BB3" w:rsidRDefault="00120BB3" w:rsidP="00120BB3">
      <w:pPr>
        <w:spacing w:after="0" w:line="240" w:lineRule="auto"/>
      </w:pPr>
      <w:r>
        <w:t xml:space="preserve">On </w:t>
      </w:r>
      <w:r>
        <w:tab/>
      </w:r>
      <w:r>
        <w:tab/>
      </w:r>
      <w:r>
        <w:tab/>
      </w:r>
      <w:r>
        <w:tab/>
      </w:r>
      <w:r>
        <w:tab/>
      </w:r>
      <w:r>
        <w:tab/>
        <w:t>22nd January 2019</w:t>
      </w:r>
    </w:p>
    <w:p w:rsidR="00120BB3" w:rsidRDefault="00120BB3" w:rsidP="00120BB3">
      <w:pPr>
        <w:spacing w:after="0" w:line="240" w:lineRule="auto"/>
      </w:pPr>
      <w:r>
        <w:t>Date to be reviewed</w:t>
      </w:r>
      <w:r>
        <w:tab/>
      </w:r>
      <w:r>
        <w:tab/>
      </w:r>
      <w:r>
        <w:tab/>
      </w:r>
      <w:r>
        <w:tab/>
      </w:r>
      <w:proofErr w:type="gramStart"/>
      <w:r>
        <w:t>Annually</w:t>
      </w:r>
      <w:proofErr w:type="gramEnd"/>
    </w:p>
    <w:p w:rsidR="00120BB3" w:rsidRDefault="00120BB3" w:rsidP="00120BB3">
      <w:pPr>
        <w:spacing w:after="0" w:line="240" w:lineRule="auto"/>
      </w:pPr>
      <w:r>
        <w:t>Signed on behalf of the provider</w:t>
      </w:r>
      <w:r>
        <w:tab/>
      </w:r>
      <w:r>
        <w:tab/>
        <w:t>La-Ryne Baker</w:t>
      </w:r>
    </w:p>
    <w:p w:rsidR="00120BB3" w:rsidRDefault="00120BB3" w:rsidP="00120BB3">
      <w:pPr>
        <w:spacing w:after="0" w:line="240" w:lineRule="auto"/>
      </w:pPr>
      <w:r>
        <w:t>Role of signatory</w:t>
      </w:r>
      <w:r>
        <w:tab/>
      </w:r>
      <w:r>
        <w:tab/>
      </w:r>
      <w:r>
        <w:tab/>
      </w:r>
      <w:r>
        <w:tab/>
        <w:t>Owner</w:t>
      </w:r>
    </w:p>
    <w:p w:rsidR="00120BB3" w:rsidRPr="00120BB3" w:rsidRDefault="00120BB3" w:rsidP="00120BB3">
      <w:pPr>
        <w:spacing w:after="0" w:line="240" w:lineRule="auto"/>
      </w:pPr>
    </w:p>
    <w:sectPr w:rsidR="00120BB3" w:rsidRPr="00120BB3" w:rsidSect="00120BB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429CD"/>
    <w:multiLevelType w:val="hybridMultilevel"/>
    <w:tmpl w:val="D35AE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945D2"/>
    <w:multiLevelType w:val="hybridMultilevel"/>
    <w:tmpl w:val="BE8ECEF4"/>
    <w:lvl w:ilvl="0" w:tplc="A642A8F8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B3"/>
    <w:rsid w:val="00120BB3"/>
    <w:rsid w:val="007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E504E-2187-496F-8F11-8124B37B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Laryne Baker</dc:creator>
  <cp:keywords/>
  <dc:description/>
  <cp:lastModifiedBy>Laryne Baker</cp:lastModifiedBy>
  <cp:revision>1</cp:revision>
  <dcterms:created xsi:type="dcterms:W3CDTF">2019-01-26T07:25:00Z</dcterms:created>
  <dcterms:modified xsi:type="dcterms:W3CDTF">2019-01-26T07:30:00Z</dcterms:modified>
</cp:coreProperties>
</file>