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D0" w:rsidRDefault="003125D0" w:rsidP="003125D0">
      <w:pPr>
        <w:spacing w:after="0" w:line="240" w:lineRule="auto"/>
        <w:jc w:val="center"/>
        <w:rPr>
          <w:rFonts w:cstheme="minorHAnsi"/>
          <w:b/>
          <w:color w:val="F79646" w:themeColor="accent6"/>
          <w:sz w:val="48"/>
          <w:szCs w:val="48"/>
          <w:u w:val="single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C8341C3" wp14:editId="127EA56B">
            <wp:simplePos x="0" y="0"/>
            <wp:positionH relativeFrom="column">
              <wp:posOffset>-733425</wp:posOffset>
            </wp:positionH>
            <wp:positionV relativeFrom="paragraph">
              <wp:posOffset>-457200</wp:posOffset>
            </wp:positionV>
            <wp:extent cx="1178585" cy="962025"/>
            <wp:effectExtent l="0" t="0" r="2540" b="0"/>
            <wp:wrapNone/>
            <wp:docPr id="3" name="Picture 3" descr="N:\992939a5-0f37-49f6-8e73-6d6b442e92c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992939a5-0f37-49f6-8e73-6d6b442e92c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8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color w:val="F79646" w:themeColor="accent6"/>
          <w:sz w:val="48"/>
          <w:szCs w:val="48"/>
          <w:u w:val="single"/>
        </w:rPr>
        <w:t>Lockdown Policy and Procedure</w:t>
      </w:r>
    </w:p>
    <w:p w:rsidR="003125D0" w:rsidRPr="003125D0" w:rsidRDefault="003125D0" w:rsidP="003125D0">
      <w:pPr>
        <w:spacing w:after="0" w:line="240" w:lineRule="auto"/>
        <w:jc w:val="center"/>
        <w:rPr>
          <w:rFonts w:cstheme="minorHAnsi"/>
          <w:b/>
          <w:color w:val="F79646" w:themeColor="accent6"/>
          <w:u w:val="single"/>
        </w:rPr>
      </w:pPr>
    </w:p>
    <w:p w:rsidR="003125D0" w:rsidRPr="003125D0" w:rsidRDefault="003125D0" w:rsidP="003125D0">
      <w:pPr>
        <w:spacing w:after="0" w:line="240" w:lineRule="auto"/>
        <w:rPr>
          <w:rFonts w:eastAsia="Times New Roman" w:cstheme="minorHAnsi"/>
        </w:rPr>
      </w:pPr>
      <w:r w:rsidRPr="003125D0">
        <w:rPr>
          <w:rFonts w:eastAsia="Times New Roman" w:cstheme="minorHAnsi"/>
        </w:rPr>
        <w:t>Kingfisher Kindergarten recognises the potentially serious risks to children, staff and visitors in emergency or harmful situations.</w:t>
      </w:r>
    </w:p>
    <w:p w:rsidR="003125D0" w:rsidRPr="003125D0" w:rsidRDefault="003125D0" w:rsidP="003125D0">
      <w:pPr>
        <w:spacing w:after="0" w:line="240" w:lineRule="auto"/>
        <w:rPr>
          <w:rFonts w:eastAsia="Times New Roman" w:cstheme="minorHAnsi"/>
        </w:rPr>
      </w:pPr>
    </w:p>
    <w:p w:rsidR="003125D0" w:rsidRPr="003125D0" w:rsidRDefault="003125D0" w:rsidP="003125D0">
      <w:pPr>
        <w:spacing w:after="0" w:line="240" w:lineRule="auto"/>
        <w:rPr>
          <w:rFonts w:eastAsia="Times New Roman" w:cstheme="minorHAnsi"/>
        </w:rPr>
      </w:pPr>
      <w:r w:rsidRPr="003125D0">
        <w:rPr>
          <w:rFonts w:eastAsia="Times New Roman" w:cstheme="minorHAnsi"/>
        </w:rPr>
        <w:t>A lockdown may take place where there is a perceived risk of thre</w:t>
      </w:r>
      <w:r w:rsidRPr="003125D0">
        <w:rPr>
          <w:rFonts w:eastAsia="Times New Roman" w:cstheme="minorHAnsi"/>
        </w:rPr>
        <w:t>at to the K</w:t>
      </w:r>
      <w:r w:rsidRPr="003125D0">
        <w:rPr>
          <w:rFonts w:eastAsia="Times New Roman" w:cstheme="minorHAnsi"/>
        </w:rPr>
        <w:t>indergarten,</w:t>
      </w:r>
      <w:r w:rsidRPr="003125D0">
        <w:rPr>
          <w:rFonts w:eastAsia="Times New Roman" w:cstheme="minorHAnsi"/>
        </w:rPr>
        <w:t xml:space="preserve"> Maiden </w:t>
      </w:r>
      <w:proofErr w:type="spellStart"/>
      <w:r w:rsidRPr="003125D0">
        <w:rPr>
          <w:rFonts w:eastAsia="Times New Roman" w:cstheme="minorHAnsi"/>
        </w:rPr>
        <w:t>Erlegh</w:t>
      </w:r>
      <w:proofErr w:type="spellEnd"/>
      <w:r w:rsidRPr="003125D0">
        <w:rPr>
          <w:rFonts w:eastAsia="Times New Roman" w:cstheme="minorHAnsi"/>
        </w:rPr>
        <w:t xml:space="preserve"> Chiltern Edge,</w:t>
      </w:r>
      <w:r w:rsidRPr="003125D0">
        <w:rPr>
          <w:rFonts w:eastAsia="Times New Roman" w:cstheme="minorHAnsi"/>
        </w:rPr>
        <w:t xml:space="preserve"> its staff, children, visitors or property. </w:t>
      </w:r>
    </w:p>
    <w:p w:rsidR="003125D0" w:rsidRPr="003125D0" w:rsidRDefault="003125D0" w:rsidP="003125D0">
      <w:pPr>
        <w:spacing w:after="0" w:line="240" w:lineRule="auto"/>
        <w:rPr>
          <w:rFonts w:eastAsia="Times New Roman" w:cstheme="minorHAnsi"/>
        </w:rPr>
      </w:pPr>
    </w:p>
    <w:p w:rsidR="003125D0" w:rsidRPr="003125D0" w:rsidRDefault="003125D0" w:rsidP="003125D0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Where possible, the K</w:t>
      </w:r>
      <w:r w:rsidRPr="003125D0">
        <w:rPr>
          <w:rFonts w:eastAsia="Times New Roman" w:cstheme="minorHAnsi"/>
        </w:rPr>
        <w:t xml:space="preserve">indergarten will act to ensure the safety of all personnel in the setting in the following situations: </w:t>
      </w:r>
    </w:p>
    <w:p w:rsidR="003125D0" w:rsidRPr="003125D0" w:rsidRDefault="003125D0" w:rsidP="003125D0">
      <w:pPr>
        <w:pStyle w:val="ListParagraph"/>
        <w:numPr>
          <w:ilvl w:val="0"/>
          <w:numId w:val="4"/>
        </w:numPr>
        <w:rPr>
          <w:rFonts w:eastAsia="Times New Roman" w:cstheme="minorHAnsi"/>
          <w:sz w:val="22"/>
          <w:szCs w:val="22"/>
        </w:rPr>
      </w:pPr>
      <w:r w:rsidRPr="003125D0">
        <w:rPr>
          <w:rFonts w:eastAsia="Times New Roman" w:cstheme="minorHAnsi"/>
          <w:sz w:val="22"/>
          <w:szCs w:val="22"/>
        </w:rPr>
        <w:t xml:space="preserve">In the event that unauthorised person(s) considered dangerous, are on school grounds. </w:t>
      </w:r>
    </w:p>
    <w:p w:rsidR="003125D0" w:rsidRPr="003125D0" w:rsidRDefault="003125D0" w:rsidP="003125D0">
      <w:pPr>
        <w:pStyle w:val="ListParagraph"/>
        <w:numPr>
          <w:ilvl w:val="0"/>
          <w:numId w:val="4"/>
        </w:numPr>
        <w:rPr>
          <w:rFonts w:eastAsia="Times New Roman" w:cstheme="minorHAnsi"/>
          <w:sz w:val="22"/>
          <w:szCs w:val="22"/>
        </w:rPr>
      </w:pPr>
      <w:r w:rsidRPr="003125D0">
        <w:rPr>
          <w:rFonts w:eastAsia="Times New Roman" w:cstheme="minorHAnsi"/>
          <w:sz w:val="22"/>
          <w:szCs w:val="22"/>
        </w:rPr>
        <w:t xml:space="preserve">In instances including domestic breakdowns where estranged parties are attempting to abduct children. </w:t>
      </w:r>
    </w:p>
    <w:p w:rsidR="003125D0" w:rsidRPr="003125D0" w:rsidRDefault="003125D0" w:rsidP="003125D0">
      <w:pPr>
        <w:pStyle w:val="ListParagraph"/>
        <w:numPr>
          <w:ilvl w:val="0"/>
          <w:numId w:val="4"/>
        </w:numPr>
        <w:rPr>
          <w:rFonts w:eastAsia="Times New Roman" w:cstheme="minorHAnsi"/>
          <w:sz w:val="22"/>
          <w:szCs w:val="22"/>
        </w:rPr>
      </w:pPr>
      <w:r w:rsidRPr="003125D0">
        <w:rPr>
          <w:rFonts w:eastAsia="Times New Roman" w:cstheme="minorHAnsi"/>
          <w:sz w:val="22"/>
          <w:szCs w:val="22"/>
        </w:rPr>
        <w:t xml:space="preserve">In instances where personnel, students, volunteers or staff from within the setting become a threat to the well-being of others </w:t>
      </w:r>
    </w:p>
    <w:p w:rsidR="003125D0" w:rsidRDefault="003125D0" w:rsidP="003125D0">
      <w:pPr>
        <w:pStyle w:val="ListParagraph"/>
        <w:numPr>
          <w:ilvl w:val="0"/>
          <w:numId w:val="4"/>
        </w:numPr>
        <w:rPr>
          <w:rFonts w:eastAsia="Times New Roman" w:cstheme="minorHAnsi"/>
          <w:sz w:val="22"/>
          <w:szCs w:val="22"/>
        </w:rPr>
      </w:pPr>
      <w:r w:rsidRPr="003125D0">
        <w:rPr>
          <w:rFonts w:eastAsia="Times New Roman" w:cstheme="minorHAnsi"/>
          <w:sz w:val="22"/>
          <w:szCs w:val="22"/>
        </w:rPr>
        <w:t xml:space="preserve">In emergency situations within the environs of the school where there is potential risk from spills or poisonous fumes. </w:t>
      </w:r>
    </w:p>
    <w:p w:rsidR="003125D0" w:rsidRPr="003125D0" w:rsidRDefault="003125D0" w:rsidP="003125D0">
      <w:pPr>
        <w:pStyle w:val="ListParagraph"/>
        <w:numPr>
          <w:ilvl w:val="0"/>
          <w:numId w:val="4"/>
        </w:num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In the event of a dangerous wild animal roaming the area</w:t>
      </w:r>
    </w:p>
    <w:p w:rsidR="003125D0" w:rsidRPr="003125D0" w:rsidRDefault="003125D0" w:rsidP="003125D0">
      <w:pPr>
        <w:spacing w:after="0" w:line="240" w:lineRule="auto"/>
        <w:rPr>
          <w:rFonts w:eastAsia="Times New Roman" w:cstheme="minorHAnsi"/>
        </w:rPr>
      </w:pPr>
    </w:p>
    <w:p w:rsidR="003125D0" w:rsidRPr="003125D0" w:rsidRDefault="003125D0" w:rsidP="003125D0">
      <w:pPr>
        <w:spacing w:after="0" w:line="240" w:lineRule="auto"/>
        <w:rPr>
          <w:rFonts w:eastAsia="Times New Roman" w:cstheme="minorHAnsi"/>
        </w:rPr>
      </w:pPr>
      <w:r w:rsidRPr="003125D0">
        <w:rPr>
          <w:rFonts w:eastAsia="Times New Roman" w:cstheme="minorHAnsi"/>
        </w:rPr>
        <w:t>A lockdown will be initiated by a member of staff shouting “LOCK DOWN LOCK</w:t>
      </w:r>
      <w:r>
        <w:rPr>
          <w:rFonts w:eastAsia="Times New Roman" w:cstheme="minorHAnsi"/>
        </w:rPr>
        <w:t xml:space="preserve"> </w:t>
      </w:r>
      <w:r w:rsidRPr="003125D0">
        <w:rPr>
          <w:rFonts w:eastAsia="Times New Roman" w:cstheme="minorHAnsi"/>
        </w:rPr>
        <w:t>DOWN”</w:t>
      </w:r>
      <w:r>
        <w:rPr>
          <w:rFonts w:eastAsia="Times New Roman" w:cstheme="minorHAnsi"/>
        </w:rPr>
        <w:t xml:space="preserve"> after hearing the signalling Bell of single bell rings with a 2 second gap in between.</w:t>
      </w:r>
      <w:r w:rsidR="000C77A7">
        <w:rPr>
          <w:rFonts w:eastAsia="Times New Roman" w:cstheme="minorHAnsi"/>
        </w:rPr>
        <w:t xml:space="preserve">  </w:t>
      </w:r>
      <w:r w:rsidRPr="003125D0">
        <w:rPr>
          <w:rFonts w:eastAsia="Times New Roman" w:cstheme="minorHAnsi"/>
        </w:rPr>
        <w:t>Lock down procedures will be practised from time to time so that staff and children are familiar with them.</w:t>
      </w:r>
    </w:p>
    <w:p w:rsidR="003125D0" w:rsidRPr="003125D0" w:rsidRDefault="003125D0" w:rsidP="003125D0">
      <w:pPr>
        <w:spacing w:after="0" w:line="240" w:lineRule="auto"/>
        <w:rPr>
          <w:rFonts w:eastAsia="Times New Roman" w:cstheme="minorHAnsi"/>
        </w:rPr>
      </w:pPr>
      <w:r w:rsidRPr="003125D0">
        <w:rPr>
          <w:rFonts w:eastAsia="Times New Roman" w:cstheme="minorHAnsi"/>
        </w:rPr>
        <w:t xml:space="preserve"> </w:t>
      </w:r>
    </w:p>
    <w:p w:rsidR="003125D0" w:rsidRPr="009D31AB" w:rsidRDefault="003125D0" w:rsidP="003125D0">
      <w:pPr>
        <w:spacing w:after="0" w:line="240" w:lineRule="auto"/>
        <w:rPr>
          <w:rFonts w:eastAsia="Times New Roman" w:cstheme="minorHAnsi"/>
          <w:b/>
          <w:color w:val="E36C0A" w:themeColor="accent6" w:themeShade="BF"/>
          <w:sz w:val="28"/>
          <w:szCs w:val="28"/>
        </w:rPr>
      </w:pPr>
      <w:r w:rsidRPr="009D31AB">
        <w:rPr>
          <w:rFonts w:eastAsia="Times New Roman" w:cstheme="minorHAnsi"/>
          <w:b/>
          <w:color w:val="E36C0A" w:themeColor="accent6" w:themeShade="BF"/>
          <w:sz w:val="28"/>
          <w:szCs w:val="28"/>
        </w:rPr>
        <w:t>Practices and Procedure for Lockdown</w:t>
      </w:r>
    </w:p>
    <w:p w:rsidR="003125D0" w:rsidRPr="000C77A7" w:rsidRDefault="003125D0" w:rsidP="000C77A7">
      <w:pPr>
        <w:pStyle w:val="ListParagraph"/>
        <w:numPr>
          <w:ilvl w:val="0"/>
          <w:numId w:val="6"/>
        </w:numPr>
        <w:rPr>
          <w:rFonts w:eastAsia="Times New Roman" w:cstheme="minorHAnsi"/>
          <w:sz w:val="22"/>
          <w:szCs w:val="22"/>
        </w:rPr>
      </w:pPr>
      <w:r w:rsidRPr="000C77A7">
        <w:rPr>
          <w:rFonts w:eastAsia="Times New Roman" w:cstheme="minorHAnsi"/>
          <w:sz w:val="22"/>
          <w:szCs w:val="22"/>
        </w:rPr>
        <w:t>Bell with 2 second Gap</w:t>
      </w:r>
    </w:p>
    <w:p w:rsidR="003125D0" w:rsidRPr="000C77A7" w:rsidRDefault="003125D0" w:rsidP="000C77A7">
      <w:pPr>
        <w:pStyle w:val="ListParagraph"/>
        <w:numPr>
          <w:ilvl w:val="0"/>
          <w:numId w:val="6"/>
        </w:numPr>
        <w:rPr>
          <w:rFonts w:eastAsia="Times New Roman" w:cstheme="minorHAnsi"/>
          <w:sz w:val="22"/>
          <w:szCs w:val="22"/>
        </w:rPr>
      </w:pPr>
      <w:r w:rsidRPr="000C77A7">
        <w:rPr>
          <w:rFonts w:eastAsia="Times New Roman" w:cstheme="minorHAnsi"/>
          <w:sz w:val="22"/>
          <w:szCs w:val="22"/>
        </w:rPr>
        <w:t>Staff Member will shout “LOCK DOWN LOCK DOWN”</w:t>
      </w:r>
    </w:p>
    <w:p w:rsidR="003125D0" w:rsidRPr="000C77A7" w:rsidRDefault="003125D0" w:rsidP="000C77A7">
      <w:pPr>
        <w:pStyle w:val="ListParagraph"/>
        <w:numPr>
          <w:ilvl w:val="0"/>
          <w:numId w:val="6"/>
        </w:numPr>
        <w:rPr>
          <w:rFonts w:eastAsia="Times New Roman" w:cstheme="minorHAnsi"/>
          <w:sz w:val="22"/>
          <w:szCs w:val="22"/>
        </w:rPr>
      </w:pPr>
      <w:r w:rsidRPr="000C77A7">
        <w:rPr>
          <w:rFonts w:eastAsia="Times New Roman" w:cstheme="minorHAnsi"/>
          <w:sz w:val="22"/>
          <w:szCs w:val="22"/>
        </w:rPr>
        <w:t>Staff to ensure children are led quietly and safely into small play room, onto the carpet area</w:t>
      </w:r>
    </w:p>
    <w:p w:rsidR="003125D0" w:rsidRPr="000C77A7" w:rsidRDefault="003125D0" w:rsidP="000C77A7">
      <w:pPr>
        <w:pStyle w:val="ListParagraph"/>
        <w:numPr>
          <w:ilvl w:val="0"/>
          <w:numId w:val="6"/>
        </w:numPr>
        <w:rPr>
          <w:rFonts w:eastAsia="Times New Roman" w:cstheme="minorHAnsi"/>
          <w:sz w:val="22"/>
          <w:szCs w:val="22"/>
        </w:rPr>
      </w:pPr>
      <w:r w:rsidRPr="000C77A7">
        <w:rPr>
          <w:rFonts w:eastAsia="Times New Roman" w:cstheme="minorHAnsi"/>
          <w:sz w:val="22"/>
          <w:szCs w:val="22"/>
        </w:rPr>
        <w:t>All Windows to be shut and blinds pulled down</w:t>
      </w:r>
    </w:p>
    <w:p w:rsidR="003125D0" w:rsidRPr="000C77A7" w:rsidRDefault="003125D0" w:rsidP="000C77A7">
      <w:pPr>
        <w:pStyle w:val="ListParagraph"/>
        <w:numPr>
          <w:ilvl w:val="0"/>
          <w:numId w:val="6"/>
        </w:numPr>
        <w:rPr>
          <w:rFonts w:eastAsia="Times New Roman" w:cstheme="minorHAnsi"/>
          <w:sz w:val="22"/>
          <w:szCs w:val="22"/>
        </w:rPr>
      </w:pPr>
      <w:r w:rsidRPr="000C77A7">
        <w:rPr>
          <w:rFonts w:eastAsia="Times New Roman" w:cstheme="minorHAnsi"/>
          <w:sz w:val="22"/>
          <w:szCs w:val="22"/>
        </w:rPr>
        <w:t>Close and Lock all Doors</w:t>
      </w:r>
    </w:p>
    <w:p w:rsidR="003125D0" w:rsidRPr="000C77A7" w:rsidRDefault="003125D0" w:rsidP="000C77A7">
      <w:pPr>
        <w:pStyle w:val="ListParagraph"/>
        <w:numPr>
          <w:ilvl w:val="0"/>
          <w:numId w:val="6"/>
        </w:numPr>
        <w:rPr>
          <w:rFonts w:eastAsia="Times New Roman" w:cstheme="minorHAnsi"/>
          <w:sz w:val="22"/>
          <w:szCs w:val="22"/>
        </w:rPr>
      </w:pPr>
      <w:r w:rsidRPr="000C77A7">
        <w:rPr>
          <w:rFonts w:eastAsia="Times New Roman" w:cstheme="minorHAnsi"/>
          <w:sz w:val="22"/>
          <w:szCs w:val="22"/>
        </w:rPr>
        <w:t>Collect Register, Phone and First Aid Bag</w:t>
      </w:r>
    </w:p>
    <w:p w:rsidR="003125D0" w:rsidRPr="000C77A7" w:rsidRDefault="003125D0" w:rsidP="000C77A7">
      <w:pPr>
        <w:pStyle w:val="ListParagraph"/>
        <w:numPr>
          <w:ilvl w:val="0"/>
          <w:numId w:val="6"/>
        </w:numPr>
        <w:rPr>
          <w:rFonts w:eastAsia="Times New Roman" w:cstheme="minorHAnsi"/>
          <w:sz w:val="22"/>
          <w:szCs w:val="22"/>
        </w:rPr>
      </w:pPr>
      <w:r w:rsidRPr="000C77A7">
        <w:rPr>
          <w:rFonts w:eastAsia="Times New Roman" w:cstheme="minorHAnsi"/>
          <w:sz w:val="22"/>
          <w:szCs w:val="22"/>
        </w:rPr>
        <w:t xml:space="preserve">Call 999 and notify Maiden </w:t>
      </w:r>
      <w:proofErr w:type="spellStart"/>
      <w:r w:rsidRPr="000C77A7">
        <w:rPr>
          <w:rFonts w:eastAsia="Times New Roman" w:cstheme="minorHAnsi"/>
          <w:sz w:val="22"/>
          <w:szCs w:val="22"/>
        </w:rPr>
        <w:t>Erlegh</w:t>
      </w:r>
      <w:proofErr w:type="spellEnd"/>
      <w:r w:rsidRPr="000C77A7">
        <w:rPr>
          <w:rFonts w:eastAsia="Times New Roman" w:cstheme="minorHAnsi"/>
          <w:sz w:val="22"/>
          <w:szCs w:val="22"/>
        </w:rPr>
        <w:t xml:space="preserve"> Chiltern Edge Premises Manager 07776093641</w:t>
      </w:r>
    </w:p>
    <w:p w:rsidR="003125D0" w:rsidRPr="000C77A7" w:rsidRDefault="003125D0" w:rsidP="000C77A7">
      <w:pPr>
        <w:pStyle w:val="ListParagraph"/>
        <w:numPr>
          <w:ilvl w:val="0"/>
          <w:numId w:val="6"/>
        </w:numPr>
        <w:rPr>
          <w:rFonts w:eastAsia="Times New Roman" w:cstheme="minorHAnsi"/>
          <w:sz w:val="22"/>
          <w:szCs w:val="22"/>
        </w:rPr>
      </w:pPr>
      <w:r w:rsidRPr="000C77A7">
        <w:rPr>
          <w:rFonts w:eastAsia="Times New Roman" w:cstheme="minorHAnsi"/>
          <w:sz w:val="22"/>
          <w:szCs w:val="22"/>
        </w:rPr>
        <w:t>Complete Headcount/Register</w:t>
      </w:r>
    </w:p>
    <w:p w:rsidR="003125D0" w:rsidRPr="000C77A7" w:rsidRDefault="003125D0" w:rsidP="000C77A7">
      <w:pPr>
        <w:pStyle w:val="ListParagraph"/>
        <w:numPr>
          <w:ilvl w:val="0"/>
          <w:numId w:val="6"/>
        </w:numPr>
        <w:rPr>
          <w:rFonts w:eastAsia="Times New Roman" w:cstheme="minorHAnsi"/>
          <w:sz w:val="22"/>
          <w:szCs w:val="22"/>
        </w:rPr>
      </w:pPr>
      <w:r w:rsidRPr="000C77A7">
        <w:rPr>
          <w:rFonts w:eastAsia="Times New Roman" w:cstheme="minorHAnsi"/>
          <w:sz w:val="22"/>
          <w:szCs w:val="22"/>
        </w:rPr>
        <w:t>Ask children and staff to remain quiet and calm</w:t>
      </w:r>
    </w:p>
    <w:p w:rsidR="003125D0" w:rsidRPr="000C77A7" w:rsidRDefault="003125D0" w:rsidP="000C77A7">
      <w:pPr>
        <w:pStyle w:val="ListParagraph"/>
        <w:numPr>
          <w:ilvl w:val="0"/>
          <w:numId w:val="6"/>
        </w:numPr>
        <w:rPr>
          <w:rFonts w:eastAsia="Times New Roman" w:cstheme="minorHAnsi"/>
          <w:sz w:val="22"/>
          <w:szCs w:val="22"/>
        </w:rPr>
      </w:pPr>
      <w:r w:rsidRPr="000C77A7">
        <w:rPr>
          <w:rFonts w:eastAsia="Times New Roman" w:cstheme="minorHAnsi"/>
          <w:sz w:val="22"/>
          <w:szCs w:val="22"/>
        </w:rPr>
        <w:t>Nobody to leave the room until we are given the all clear</w:t>
      </w:r>
    </w:p>
    <w:p w:rsidR="003125D0" w:rsidRDefault="003125D0" w:rsidP="003125D0">
      <w:pPr>
        <w:spacing w:after="0" w:line="240" w:lineRule="auto"/>
        <w:rPr>
          <w:rFonts w:eastAsia="Times New Roman" w:cstheme="minorHAnsi"/>
        </w:rPr>
      </w:pPr>
    </w:p>
    <w:p w:rsidR="00A74F28" w:rsidRDefault="003125D0" w:rsidP="00A74F28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Staff will ensure that we remain silent and do not draw attention and to be aware that we might be in Lock Down for some time.</w:t>
      </w:r>
      <w:r w:rsidR="000C77A7">
        <w:rPr>
          <w:rFonts w:eastAsia="Times New Roman" w:cstheme="minorHAnsi"/>
        </w:rPr>
        <w:t xml:space="preserve"> </w:t>
      </w:r>
      <w:r w:rsidR="00A74F28">
        <w:rPr>
          <w:rFonts w:eastAsia="Times New Roman" w:cstheme="minorHAnsi"/>
        </w:rPr>
        <w:t>The door to the garden</w:t>
      </w:r>
      <w:r w:rsidRPr="003125D0">
        <w:rPr>
          <w:rFonts w:eastAsia="Times New Roman" w:cstheme="minorHAnsi"/>
        </w:rPr>
        <w:t xml:space="preserve"> </w:t>
      </w:r>
      <w:r w:rsidR="000C77A7">
        <w:rPr>
          <w:rFonts w:eastAsia="Times New Roman" w:cstheme="minorHAnsi"/>
        </w:rPr>
        <w:t>must</w:t>
      </w:r>
      <w:r w:rsidRPr="003125D0">
        <w:rPr>
          <w:rFonts w:eastAsia="Times New Roman" w:cstheme="minorHAnsi"/>
        </w:rPr>
        <w:t xml:space="preserve"> be left open while children are in garden</w:t>
      </w:r>
      <w:r w:rsidR="00A74F28">
        <w:rPr>
          <w:rFonts w:eastAsia="Times New Roman" w:cstheme="minorHAnsi"/>
        </w:rPr>
        <w:t xml:space="preserve"> at all times.  </w:t>
      </w:r>
      <w:r w:rsidRPr="003125D0">
        <w:rPr>
          <w:rFonts w:eastAsia="Times New Roman" w:cstheme="minorHAnsi"/>
        </w:rPr>
        <w:t>All staff should be strategically placed as per normal day</w:t>
      </w:r>
      <w:r w:rsidR="00A74F28">
        <w:rPr>
          <w:rFonts w:eastAsia="Times New Roman" w:cstheme="minorHAnsi"/>
        </w:rPr>
        <w:t>.</w:t>
      </w:r>
    </w:p>
    <w:p w:rsidR="00A74F28" w:rsidRDefault="00A74F28" w:rsidP="00A74F28">
      <w:pPr>
        <w:spacing w:after="0" w:line="240" w:lineRule="auto"/>
        <w:rPr>
          <w:rFonts w:eastAsia="Times New Roman" w:cstheme="minorHAnsi"/>
        </w:rPr>
      </w:pPr>
    </w:p>
    <w:p w:rsidR="003125D0" w:rsidRDefault="003125D0" w:rsidP="00A74F28">
      <w:pPr>
        <w:spacing w:after="0" w:line="240" w:lineRule="auto"/>
        <w:rPr>
          <w:rFonts w:eastAsia="Times New Roman" w:cstheme="minorHAnsi"/>
        </w:rPr>
      </w:pPr>
      <w:r w:rsidRPr="00A74F28">
        <w:rPr>
          <w:rFonts w:eastAsia="Times New Roman" w:cstheme="minorHAnsi"/>
        </w:rPr>
        <w:t>If we instiga</w:t>
      </w:r>
      <w:r w:rsidR="00A74F28" w:rsidRPr="00A74F28">
        <w:rPr>
          <w:rFonts w:eastAsia="Times New Roman" w:cstheme="minorHAnsi"/>
        </w:rPr>
        <w:t xml:space="preserve">te the Lockdown we will call Maiden </w:t>
      </w:r>
      <w:proofErr w:type="spellStart"/>
      <w:r w:rsidR="00A74F28" w:rsidRPr="00A74F28">
        <w:rPr>
          <w:rFonts w:eastAsia="Times New Roman" w:cstheme="minorHAnsi"/>
        </w:rPr>
        <w:t>Erlegh</w:t>
      </w:r>
      <w:proofErr w:type="spellEnd"/>
      <w:r w:rsidR="00A74F28" w:rsidRPr="00A74F28">
        <w:rPr>
          <w:rFonts w:eastAsia="Times New Roman" w:cstheme="minorHAnsi"/>
        </w:rPr>
        <w:t xml:space="preserve"> Chiltern Edge Premises Manager on 07776 093641 and their reception on 01189 721500 and we will </w:t>
      </w:r>
      <w:r w:rsidRPr="00A74F28">
        <w:rPr>
          <w:rFonts w:eastAsia="Times New Roman" w:cstheme="minorHAnsi"/>
        </w:rPr>
        <w:t>inform both schools of action.</w:t>
      </w:r>
    </w:p>
    <w:p w:rsidR="000C77A7" w:rsidRDefault="000C77A7" w:rsidP="00A74F28">
      <w:pPr>
        <w:spacing w:after="0" w:line="240" w:lineRule="auto"/>
        <w:rPr>
          <w:rFonts w:eastAsia="Times New Roman" w:cstheme="minorHAnsi"/>
        </w:rPr>
      </w:pPr>
    </w:p>
    <w:p w:rsidR="000C77A7" w:rsidRPr="00A74F28" w:rsidRDefault="000C77A7" w:rsidP="00A74F28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Lock </w:t>
      </w:r>
      <w:proofErr w:type="gramStart"/>
      <w:r>
        <w:rPr>
          <w:rFonts w:eastAsia="Times New Roman" w:cstheme="minorHAnsi"/>
        </w:rPr>
        <w:t>Down</w:t>
      </w:r>
      <w:proofErr w:type="gramEnd"/>
      <w:r>
        <w:rPr>
          <w:rFonts w:eastAsia="Times New Roman" w:cstheme="minorHAnsi"/>
        </w:rPr>
        <w:t xml:space="preserve"> Drills will be recorded stating the Date and Time, number of Adults and Children and any action to be taken to improve the procedure in future.</w:t>
      </w:r>
    </w:p>
    <w:p w:rsidR="003125D0" w:rsidRPr="003125D0" w:rsidRDefault="003125D0" w:rsidP="00A74F28">
      <w:pPr>
        <w:spacing w:after="0" w:line="240" w:lineRule="auto"/>
        <w:rPr>
          <w:rFonts w:eastAsia="Times New Roman" w:cstheme="minorHAnsi"/>
        </w:rPr>
      </w:pPr>
    </w:p>
    <w:p w:rsidR="00A74F28" w:rsidRPr="003125D0" w:rsidRDefault="003125D0" w:rsidP="00A74F28">
      <w:pPr>
        <w:spacing w:after="0" w:line="240" w:lineRule="auto"/>
        <w:rPr>
          <w:rFonts w:cstheme="minorHAnsi"/>
        </w:rPr>
      </w:pPr>
      <w:r w:rsidRPr="003125D0">
        <w:rPr>
          <w:rFonts w:cstheme="minorHAnsi"/>
        </w:rPr>
        <w:t>This policy was reviewed by Kingfisher Kindergarten Ltd</w:t>
      </w:r>
      <w:r w:rsidRPr="003125D0">
        <w:rPr>
          <w:rFonts w:cstheme="minorHAnsi"/>
        </w:rPr>
        <w:tab/>
      </w:r>
    </w:p>
    <w:p w:rsidR="003125D0" w:rsidRPr="003125D0" w:rsidRDefault="003125D0" w:rsidP="00A74F28">
      <w:pPr>
        <w:spacing w:after="0" w:line="240" w:lineRule="auto"/>
        <w:rPr>
          <w:rFonts w:cstheme="minorHAnsi"/>
        </w:rPr>
      </w:pPr>
      <w:r w:rsidRPr="003125D0">
        <w:rPr>
          <w:rFonts w:cstheme="minorHAnsi"/>
        </w:rPr>
        <w:t>On</w:t>
      </w:r>
      <w:r w:rsidRPr="003125D0">
        <w:rPr>
          <w:rFonts w:cstheme="minorHAnsi"/>
        </w:rPr>
        <w:tab/>
      </w:r>
      <w:r w:rsidR="000C77A7">
        <w:rPr>
          <w:rFonts w:cstheme="minorHAnsi"/>
        </w:rPr>
        <w:tab/>
      </w:r>
      <w:r w:rsidR="000C77A7">
        <w:rPr>
          <w:rFonts w:cstheme="minorHAnsi"/>
        </w:rPr>
        <w:tab/>
      </w:r>
      <w:r w:rsidR="000C77A7">
        <w:rPr>
          <w:rFonts w:cstheme="minorHAnsi"/>
        </w:rPr>
        <w:tab/>
      </w:r>
      <w:r w:rsidR="000C77A7">
        <w:rPr>
          <w:rFonts w:cstheme="minorHAnsi"/>
        </w:rPr>
        <w:tab/>
      </w:r>
      <w:r w:rsidR="00A74F28">
        <w:rPr>
          <w:rFonts w:cstheme="minorHAnsi"/>
        </w:rPr>
        <w:t>17</w:t>
      </w:r>
      <w:r w:rsidR="00A74F28" w:rsidRPr="00A74F28">
        <w:rPr>
          <w:rFonts w:cstheme="minorHAnsi"/>
          <w:vertAlign w:val="superscript"/>
        </w:rPr>
        <w:t>th</w:t>
      </w:r>
      <w:r w:rsidR="00A74F28">
        <w:rPr>
          <w:rFonts w:cstheme="minorHAnsi"/>
        </w:rPr>
        <w:t xml:space="preserve"> January 2019</w:t>
      </w:r>
    </w:p>
    <w:p w:rsidR="003125D0" w:rsidRPr="003125D0" w:rsidRDefault="003125D0" w:rsidP="00A74F28">
      <w:pPr>
        <w:spacing w:after="0" w:line="240" w:lineRule="auto"/>
        <w:rPr>
          <w:rFonts w:cstheme="minorHAnsi"/>
        </w:rPr>
      </w:pPr>
      <w:r w:rsidRPr="003125D0">
        <w:rPr>
          <w:rFonts w:cstheme="minorHAnsi"/>
        </w:rPr>
        <w:t xml:space="preserve">Date to be reviewed </w:t>
      </w:r>
      <w:r w:rsidR="000C77A7">
        <w:rPr>
          <w:rFonts w:cstheme="minorHAnsi"/>
        </w:rPr>
        <w:tab/>
      </w:r>
      <w:r w:rsidR="000C77A7">
        <w:rPr>
          <w:rFonts w:cstheme="minorHAnsi"/>
        </w:rPr>
        <w:tab/>
      </w:r>
      <w:r w:rsidR="000C77A7">
        <w:rPr>
          <w:rFonts w:cstheme="minorHAnsi"/>
        </w:rPr>
        <w:tab/>
      </w:r>
      <w:proofErr w:type="gramStart"/>
      <w:r w:rsidR="000C77A7">
        <w:rPr>
          <w:rFonts w:cstheme="minorHAnsi"/>
        </w:rPr>
        <w:t>A</w:t>
      </w:r>
      <w:r w:rsidRPr="003125D0">
        <w:rPr>
          <w:rFonts w:cstheme="minorHAnsi"/>
        </w:rPr>
        <w:t>nnually</w:t>
      </w:r>
      <w:proofErr w:type="gramEnd"/>
      <w:r w:rsidRPr="003125D0">
        <w:rPr>
          <w:rFonts w:cstheme="minorHAnsi"/>
        </w:rPr>
        <w:t xml:space="preserve"> </w:t>
      </w:r>
    </w:p>
    <w:p w:rsidR="003125D0" w:rsidRPr="003125D0" w:rsidRDefault="003125D0" w:rsidP="00A74F28">
      <w:pPr>
        <w:spacing w:after="0" w:line="240" w:lineRule="auto"/>
        <w:rPr>
          <w:rFonts w:cstheme="minorHAnsi"/>
        </w:rPr>
      </w:pPr>
      <w:r w:rsidRPr="003125D0">
        <w:rPr>
          <w:rFonts w:cstheme="minorHAnsi"/>
        </w:rPr>
        <w:t>Signed on behalf of the provider</w:t>
      </w:r>
      <w:r w:rsidRPr="003125D0">
        <w:rPr>
          <w:rFonts w:cstheme="minorHAnsi"/>
        </w:rPr>
        <w:tab/>
      </w:r>
      <w:r w:rsidR="00A74F28">
        <w:rPr>
          <w:rFonts w:cstheme="minorHAnsi"/>
        </w:rPr>
        <w:t>La-Ryne Baker</w:t>
      </w:r>
    </w:p>
    <w:p w:rsidR="00754762" w:rsidRDefault="003125D0" w:rsidP="00A74F28">
      <w:pPr>
        <w:spacing w:after="0" w:line="240" w:lineRule="auto"/>
      </w:pPr>
      <w:r w:rsidRPr="003125D0">
        <w:rPr>
          <w:rFonts w:cstheme="minorHAnsi"/>
        </w:rPr>
        <w:t xml:space="preserve">Role of signatory </w:t>
      </w:r>
      <w:r w:rsidR="00A74F28">
        <w:rPr>
          <w:rFonts w:cstheme="minorHAnsi"/>
        </w:rPr>
        <w:tab/>
      </w:r>
      <w:r w:rsidR="000C77A7">
        <w:rPr>
          <w:rFonts w:cstheme="minorHAnsi"/>
        </w:rPr>
        <w:tab/>
      </w:r>
      <w:r w:rsidR="000C77A7">
        <w:rPr>
          <w:rFonts w:cstheme="minorHAnsi"/>
        </w:rPr>
        <w:tab/>
      </w:r>
      <w:r w:rsidRPr="003125D0">
        <w:rPr>
          <w:rFonts w:cstheme="minorHAnsi"/>
        </w:rPr>
        <w:t>Owner</w:t>
      </w:r>
    </w:p>
    <w:sectPr w:rsidR="00754762" w:rsidSect="000C77A7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613"/>
    <w:multiLevelType w:val="hybridMultilevel"/>
    <w:tmpl w:val="7400C86E"/>
    <w:lvl w:ilvl="0" w:tplc="F0DE1B3E">
      <w:numFmt w:val="bullet"/>
      <w:lvlText w:val=""/>
      <w:lvlJc w:val="left"/>
      <w:pPr>
        <w:ind w:left="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2BF346E8"/>
    <w:multiLevelType w:val="hybridMultilevel"/>
    <w:tmpl w:val="DFE60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5070C"/>
    <w:multiLevelType w:val="hybridMultilevel"/>
    <w:tmpl w:val="EFE836F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38BB0D03"/>
    <w:multiLevelType w:val="hybridMultilevel"/>
    <w:tmpl w:val="BD447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D4450"/>
    <w:multiLevelType w:val="hybridMultilevel"/>
    <w:tmpl w:val="F4E2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367F2C"/>
    <w:multiLevelType w:val="hybridMultilevel"/>
    <w:tmpl w:val="3F34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D0"/>
    <w:rsid w:val="000C77A7"/>
    <w:rsid w:val="003125D0"/>
    <w:rsid w:val="006B1542"/>
    <w:rsid w:val="00754762"/>
    <w:rsid w:val="009D31AB"/>
    <w:rsid w:val="00A36147"/>
    <w:rsid w:val="00A7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5D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5D0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5D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5D0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Laryne Baker</dc:creator>
  <cp:lastModifiedBy>Laryne Baker</cp:lastModifiedBy>
  <cp:revision>2</cp:revision>
  <cp:lastPrinted>2019-01-18T12:00:00Z</cp:lastPrinted>
  <dcterms:created xsi:type="dcterms:W3CDTF">2019-01-18T12:07:00Z</dcterms:created>
  <dcterms:modified xsi:type="dcterms:W3CDTF">2019-01-18T12:07:00Z</dcterms:modified>
</cp:coreProperties>
</file>